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7EE3E" w14:textId="19F1EFA1" w:rsidR="00B54C5A" w:rsidRDefault="0060457C" w:rsidP="0060457C">
      <w:pPr>
        <w:jc w:val="center"/>
      </w:pPr>
      <w:r>
        <w:t>Comments for Proposed Water Metrics Changes</w:t>
      </w:r>
    </w:p>
    <w:p w14:paraId="5C3E51C5" w14:textId="77777777" w:rsidR="0060457C" w:rsidRDefault="0060457C" w:rsidP="0060457C">
      <w:pPr>
        <w:jc w:val="center"/>
      </w:pPr>
    </w:p>
    <w:p w14:paraId="5ED6E1C9" w14:textId="77777777" w:rsidR="0060457C" w:rsidRPr="0060457C" w:rsidRDefault="0060457C" w:rsidP="0060457C">
      <w:pPr>
        <w:numPr>
          <w:ilvl w:val="0"/>
          <w:numId w:val="1"/>
        </w:numPr>
      </w:pPr>
      <w:r w:rsidRPr="0060457C">
        <w:t xml:space="preserve">Table 1A &amp; 1B: remove coliforms as an indicator (the CA TC already identified that coliforms </w:t>
      </w:r>
      <w:proofErr w:type="gramStart"/>
      <w:r w:rsidRPr="0060457C">
        <w:t>is</w:t>
      </w:r>
      <w:proofErr w:type="gramEnd"/>
      <w:r w:rsidRPr="0060457C">
        <w:t xml:space="preserve"> too broad to be an effective indicator)</w:t>
      </w:r>
    </w:p>
    <w:p w14:paraId="74A0C837" w14:textId="77777777" w:rsidR="0060457C" w:rsidRPr="0060457C" w:rsidRDefault="0060457C" w:rsidP="0060457C">
      <w:pPr>
        <w:numPr>
          <w:ilvl w:val="1"/>
          <w:numId w:val="2"/>
        </w:numPr>
      </w:pPr>
      <w:r w:rsidRPr="0060457C">
        <w:t>1B: there is no data to suggest Regulated Tertiary Treated water is higher risk, remove the proposed 6 sample requirement</w:t>
      </w:r>
    </w:p>
    <w:p w14:paraId="572DCAE8" w14:textId="77777777" w:rsidR="0060457C" w:rsidRPr="0060457C" w:rsidRDefault="0060457C" w:rsidP="0060457C">
      <w:pPr>
        <w:numPr>
          <w:ilvl w:val="1"/>
          <w:numId w:val="3"/>
        </w:numPr>
      </w:pPr>
      <w:r w:rsidRPr="0060457C">
        <w:t>Remove the proposed, monthly test requirement for Type A systems. A risk assessment should trigger such a requirement</w:t>
      </w:r>
    </w:p>
    <w:p w14:paraId="12CE19E6" w14:textId="77777777" w:rsidR="0060457C" w:rsidRPr="0060457C" w:rsidRDefault="0060457C" w:rsidP="0060457C">
      <w:pPr>
        <w:numPr>
          <w:ilvl w:val="0"/>
          <w:numId w:val="4"/>
        </w:numPr>
      </w:pPr>
      <w:r w:rsidRPr="0060457C">
        <w:t>6.3: remove this newly proposed section; there is no risk assessment component, nor data to support it. </w:t>
      </w:r>
    </w:p>
    <w:p w14:paraId="07C44A73" w14:textId="77777777" w:rsidR="0060457C" w:rsidRPr="0060457C" w:rsidRDefault="0060457C" w:rsidP="0060457C">
      <w:pPr>
        <w:numPr>
          <w:ilvl w:val="0"/>
          <w:numId w:val="5"/>
        </w:numPr>
      </w:pPr>
      <w:r w:rsidRPr="0060457C">
        <w:t>Table 2B: remove the proposed changes, no risk assessment component, nor data to support it. </w:t>
      </w:r>
    </w:p>
    <w:p w14:paraId="1068D29B" w14:textId="77777777" w:rsidR="0060457C" w:rsidRPr="0060457C" w:rsidRDefault="0060457C" w:rsidP="0060457C">
      <w:pPr>
        <w:numPr>
          <w:ilvl w:val="0"/>
          <w:numId w:val="6"/>
        </w:numPr>
      </w:pPr>
      <w:r w:rsidRPr="0060457C">
        <w:t>Figure 2A: keep it unchanged</w:t>
      </w:r>
    </w:p>
    <w:p w14:paraId="206439F6" w14:textId="77777777" w:rsidR="0060457C" w:rsidRPr="0060457C" w:rsidRDefault="0060457C" w:rsidP="0060457C">
      <w:pPr>
        <w:numPr>
          <w:ilvl w:val="0"/>
          <w:numId w:val="7"/>
        </w:numPr>
      </w:pPr>
      <w:r w:rsidRPr="0060457C">
        <w:t>Table 2</w:t>
      </w:r>
      <w:proofErr w:type="gramStart"/>
      <w:r w:rsidRPr="0060457C">
        <w:t>B(</w:t>
      </w:r>
      <w:proofErr w:type="gramEnd"/>
      <w:r w:rsidRPr="0060457C">
        <w:t>2): remove the proposed changes, no risk assessment component, nor data to support it.</w:t>
      </w:r>
    </w:p>
    <w:p w14:paraId="401047F1" w14:textId="77777777" w:rsidR="0060457C" w:rsidRPr="0060457C" w:rsidRDefault="0060457C" w:rsidP="0060457C">
      <w:pPr>
        <w:numPr>
          <w:ilvl w:val="1"/>
          <w:numId w:val="8"/>
        </w:numPr>
      </w:pPr>
      <w:r w:rsidRPr="0060457C">
        <w:t>C2: keep existing process for Initial Assessment, so as not to overrule with a monthly testing opinion</w:t>
      </w:r>
    </w:p>
    <w:p w14:paraId="4BA4BD85" w14:textId="77777777" w:rsidR="0060457C" w:rsidRPr="0060457C" w:rsidRDefault="0060457C" w:rsidP="0060457C">
      <w:pPr>
        <w:numPr>
          <w:ilvl w:val="1"/>
          <w:numId w:val="9"/>
        </w:numPr>
      </w:pPr>
      <w:r w:rsidRPr="0060457C">
        <w:t>B2: Remove proposed changes, should state: "test at least once during the season". </w:t>
      </w:r>
    </w:p>
    <w:p w14:paraId="0A077069" w14:textId="77777777" w:rsidR="0060457C" w:rsidRPr="0060457C" w:rsidRDefault="0060457C" w:rsidP="0060457C">
      <w:pPr>
        <w:numPr>
          <w:ilvl w:val="0"/>
          <w:numId w:val="10"/>
        </w:numPr>
      </w:pPr>
      <w:r w:rsidRPr="0060457C">
        <w:t xml:space="preserve">Table 2C(C1): historical data should not be discounted - </w:t>
      </w:r>
      <w:proofErr w:type="gramStart"/>
      <w:r w:rsidRPr="0060457C">
        <w:t>remove</w:t>
      </w:r>
      <w:proofErr w:type="gramEnd"/>
      <w:r w:rsidRPr="0060457C">
        <w:t xml:space="preserve"> proposed changes. Coliforms are not a suitable indicator for irrigation well water.</w:t>
      </w:r>
    </w:p>
    <w:p w14:paraId="5A701E7F" w14:textId="77777777" w:rsidR="0060457C" w:rsidRPr="0060457C" w:rsidRDefault="0060457C" w:rsidP="0060457C">
      <w:pPr>
        <w:numPr>
          <w:ilvl w:val="1"/>
          <w:numId w:val="11"/>
        </w:numPr>
      </w:pPr>
      <w:r w:rsidRPr="0060457C">
        <w:t>C2: do not discard</w:t>
      </w:r>
    </w:p>
    <w:p w14:paraId="1A4ECA60" w14:textId="77777777" w:rsidR="0060457C" w:rsidRPr="0060457C" w:rsidRDefault="0060457C" w:rsidP="0060457C">
      <w:pPr>
        <w:numPr>
          <w:ilvl w:val="1"/>
          <w:numId w:val="12"/>
        </w:numPr>
      </w:pPr>
      <w:r w:rsidRPr="0060457C">
        <w:t>C3: monthly testing should not be proposed without a risk assessment component</w:t>
      </w:r>
    </w:p>
    <w:p w14:paraId="5BB68F5A" w14:textId="77777777" w:rsidR="0060457C" w:rsidRPr="0060457C" w:rsidRDefault="0060457C" w:rsidP="0060457C">
      <w:pPr>
        <w:numPr>
          <w:ilvl w:val="0"/>
          <w:numId w:val="13"/>
        </w:numPr>
      </w:pPr>
      <w:r w:rsidRPr="0060457C">
        <w:t>Table 2D(D4): For UV, the flow rate, turbidity, and exposure time need to be documented.</w:t>
      </w:r>
    </w:p>
    <w:p w14:paraId="20DCC8E3" w14:textId="7234511D" w:rsidR="0060457C" w:rsidRDefault="0060457C" w:rsidP="0060457C"/>
    <w:sectPr w:rsidR="00604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7DB7"/>
    <w:multiLevelType w:val="multilevel"/>
    <w:tmpl w:val="6418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A162CA"/>
    <w:multiLevelType w:val="multilevel"/>
    <w:tmpl w:val="6B16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AB07F3"/>
    <w:multiLevelType w:val="multilevel"/>
    <w:tmpl w:val="4394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ED6C0A"/>
    <w:multiLevelType w:val="multilevel"/>
    <w:tmpl w:val="0AB2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B66D92"/>
    <w:multiLevelType w:val="multilevel"/>
    <w:tmpl w:val="8096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2C0E27"/>
    <w:multiLevelType w:val="multilevel"/>
    <w:tmpl w:val="5606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283F53"/>
    <w:multiLevelType w:val="multilevel"/>
    <w:tmpl w:val="3EC4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D82BC7"/>
    <w:multiLevelType w:val="multilevel"/>
    <w:tmpl w:val="7EC6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1D50A6"/>
    <w:multiLevelType w:val="multilevel"/>
    <w:tmpl w:val="54FC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C840CC"/>
    <w:multiLevelType w:val="multilevel"/>
    <w:tmpl w:val="20F8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B465D9"/>
    <w:multiLevelType w:val="multilevel"/>
    <w:tmpl w:val="EE84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87A3322"/>
    <w:multiLevelType w:val="multilevel"/>
    <w:tmpl w:val="BB0E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ECB0D72"/>
    <w:multiLevelType w:val="multilevel"/>
    <w:tmpl w:val="0E52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9906874">
    <w:abstractNumId w:val="6"/>
  </w:num>
  <w:num w:numId="2" w16cid:durableId="1709643214">
    <w:abstractNumId w:val="0"/>
  </w:num>
  <w:num w:numId="3" w16cid:durableId="617107171">
    <w:abstractNumId w:val="4"/>
  </w:num>
  <w:num w:numId="4" w16cid:durableId="1110197212">
    <w:abstractNumId w:val="2"/>
  </w:num>
  <w:num w:numId="5" w16cid:durableId="1456413686">
    <w:abstractNumId w:val="12"/>
  </w:num>
  <w:num w:numId="6" w16cid:durableId="448011688">
    <w:abstractNumId w:val="8"/>
  </w:num>
  <w:num w:numId="7" w16cid:durableId="1972784722">
    <w:abstractNumId w:val="10"/>
  </w:num>
  <w:num w:numId="8" w16cid:durableId="321399808">
    <w:abstractNumId w:val="7"/>
  </w:num>
  <w:num w:numId="9" w16cid:durableId="1562055915">
    <w:abstractNumId w:val="5"/>
  </w:num>
  <w:num w:numId="10" w16cid:durableId="703796261">
    <w:abstractNumId w:val="3"/>
  </w:num>
  <w:num w:numId="11" w16cid:durableId="1036277991">
    <w:abstractNumId w:val="11"/>
  </w:num>
  <w:num w:numId="12" w16cid:durableId="1211764456">
    <w:abstractNumId w:val="9"/>
  </w:num>
  <w:num w:numId="13" w16cid:durableId="264994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7C"/>
    <w:rsid w:val="001C131E"/>
    <w:rsid w:val="003F1249"/>
    <w:rsid w:val="0060457C"/>
    <w:rsid w:val="00751B14"/>
    <w:rsid w:val="00A20F45"/>
    <w:rsid w:val="00B54C5A"/>
    <w:rsid w:val="00C7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2D271"/>
  <w15:chartTrackingRefBased/>
  <w15:docId w15:val="{2E271AF1-6917-4270-BCE7-F5CBBC9B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57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57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5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5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57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57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57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5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5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5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5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5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5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57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5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57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57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1070</Characters>
  <Application>Microsoft Office Word</Application>
  <DocSecurity>0</DocSecurity>
  <Lines>39</Lines>
  <Paragraphs>45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Burke</dc:creator>
  <cp:keywords/>
  <dc:description/>
  <cp:lastModifiedBy>Matthew Burke</cp:lastModifiedBy>
  <cp:revision>1</cp:revision>
  <dcterms:created xsi:type="dcterms:W3CDTF">2026-05-18T21:34:00Z</dcterms:created>
  <dcterms:modified xsi:type="dcterms:W3CDTF">2026-05-18T21:36:00Z</dcterms:modified>
</cp:coreProperties>
</file>